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FDF" w:rsidRPr="00060FDF" w:rsidRDefault="00060FDF" w:rsidP="00BD2A79">
      <w:pPr>
        <w:pStyle w:val="a6"/>
        <w:spacing w:line="360" w:lineRule="auto"/>
        <w:jc w:val="center"/>
      </w:pPr>
      <w:r w:rsidRPr="00060FDF">
        <w:t>ПРАВИТЕЛЬСТВО САНКТ-ПЕТЕРБУРГА КОМИТЕТ ПО ОБРАЗОВАНИЮ</w:t>
      </w:r>
    </w:p>
    <w:p w:rsidR="00060FDF" w:rsidRPr="00060FDF" w:rsidRDefault="00060FDF" w:rsidP="00BD2A79">
      <w:pPr>
        <w:pStyle w:val="a6"/>
        <w:spacing w:line="360" w:lineRule="auto"/>
        <w:jc w:val="center"/>
      </w:pPr>
      <w:r w:rsidRPr="00060FDF">
        <w:t xml:space="preserve">Государственное бюджетное общеобразовательное учреждение </w:t>
      </w:r>
      <w:r w:rsidRPr="00060FDF">
        <w:br/>
        <w:t xml:space="preserve">средняя общеобразовательная школа № 223 </w:t>
      </w:r>
      <w:r w:rsidRPr="00060FDF">
        <w:br/>
        <w:t xml:space="preserve">с углубленным изучением немецкого языка </w:t>
      </w:r>
      <w:r w:rsidRPr="00060FDF">
        <w:br/>
        <w:t>Кировского района Санкт-Петербурга</w:t>
      </w:r>
    </w:p>
    <w:p w:rsidR="00060FDF" w:rsidRPr="00060FDF" w:rsidRDefault="00060FDF" w:rsidP="00BD2A79">
      <w:pPr>
        <w:pStyle w:val="a6"/>
        <w:spacing w:after="0" w:line="360" w:lineRule="auto"/>
        <w:jc w:val="center"/>
      </w:pPr>
      <w:r w:rsidRPr="00060FDF">
        <w:t xml:space="preserve">(ГБОУ СОШ № 223 с углубленным изучением немецкого языка </w:t>
      </w:r>
    </w:p>
    <w:p w:rsidR="00060FDF" w:rsidRPr="00060FDF" w:rsidRDefault="00060FDF" w:rsidP="00BD2A79">
      <w:pPr>
        <w:spacing w:after="0" w:line="36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060FDF">
        <w:rPr>
          <w:rFonts w:ascii="Times New Roman" w:hAnsi="Times New Roman" w:cs="Times New Roman"/>
          <w:sz w:val="24"/>
          <w:szCs w:val="24"/>
        </w:rPr>
        <w:t>Кировского района Санкт-Петербурга)</w:t>
      </w:r>
    </w:p>
    <w:p w:rsidR="00060FDF" w:rsidRDefault="00D655D5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</w:t>
      </w:r>
    </w:p>
    <w:p w:rsidR="00060FDF" w:rsidRDefault="004C05B6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Бенедиктова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Татьяна Юрьевна</w:t>
      </w:r>
      <w:r w:rsidR="00305354">
        <w:rPr>
          <w:rFonts w:ascii="Times New Roman" w:hAnsi="Times New Roman" w:cs="Times New Roman"/>
          <w:sz w:val="24"/>
          <w:szCs w:val="24"/>
        </w:rPr>
        <w:t xml:space="preserve">, </w:t>
      </w:r>
      <w:r w:rsidR="00060FDF">
        <w:rPr>
          <w:rFonts w:ascii="Times New Roman" w:hAnsi="Times New Roman" w:cs="Times New Roman"/>
          <w:sz w:val="24"/>
          <w:szCs w:val="24"/>
        </w:rPr>
        <w:t>учитель русского языка и литературы (89117381654, 750 38 83)</w:t>
      </w:r>
    </w:p>
    <w:p w:rsidR="00060FDF" w:rsidRDefault="00060FD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Минина Светлана Александровна, учитель немецкого языка (89516502244, 750 38 83) </w:t>
      </w:r>
    </w:p>
    <w:p w:rsidR="00060FDF" w:rsidRDefault="00060FD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FDF">
        <w:rPr>
          <w:rFonts w:ascii="Times New Roman" w:hAnsi="Times New Roman" w:cs="Times New Roman"/>
          <w:b/>
          <w:sz w:val="24"/>
          <w:szCs w:val="24"/>
        </w:rPr>
        <w:t>Учебник</w:t>
      </w:r>
    </w:p>
    <w:p w:rsidR="0065055C" w:rsidRPr="0065055C" w:rsidRDefault="0065055C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65055C">
        <w:rPr>
          <w:rFonts w:ascii="Times New Roman" w:hAnsi="Times New Roman" w:cs="Times New Roman"/>
          <w:sz w:val="24"/>
          <w:szCs w:val="24"/>
        </w:rPr>
        <w:t>Бим И</w:t>
      </w:r>
      <w:r>
        <w:rPr>
          <w:rFonts w:ascii="Times New Roman" w:hAnsi="Times New Roman" w:cs="Times New Roman"/>
          <w:sz w:val="24"/>
          <w:szCs w:val="24"/>
        </w:rPr>
        <w:t xml:space="preserve">., Рыжова Л. Немецкий язык. 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D97B1F">
        <w:rPr>
          <w:rFonts w:ascii="Times New Roman" w:hAnsi="Times New Roman" w:cs="Times New Roman"/>
          <w:sz w:val="24"/>
          <w:szCs w:val="24"/>
        </w:rPr>
        <w:t>: Учебник для общеобразовательных учреждений. М.: Просвещение, 2013</w:t>
      </w:r>
    </w:p>
    <w:p w:rsidR="004C05B6" w:rsidRPr="0065055C" w:rsidRDefault="00060FD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060FDF">
        <w:rPr>
          <w:rStyle w:val="c10"/>
          <w:rFonts w:ascii="Times New Roman" w:hAnsi="Times New Roman" w:cs="Times New Roman"/>
          <w:sz w:val="24"/>
          <w:szCs w:val="24"/>
        </w:rPr>
        <w:t>Коровина В.Я., Журавлёв В.П., Коровин В.И. Литература. 5 класс: Учебник для общеобразовательных учреждений. В 2 ч.  М.: Просвещение, 2010</w:t>
      </w:r>
    </w:p>
    <w:p w:rsidR="00942FAF" w:rsidRDefault="00942FA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  <w:sectPr w:rsidR="00942FAF" w:rsidSect="00942FAF">
          <w:pgSz w:w="11906" w:h="16838"/>
          <w:pgMar w:top="709" w:right="850" w:bottom="1134" w:left="1135" w:header="708" w:footer="708" w:gutter="0"/>
          <w:cols w:space="708"/>
          <w:docGrid w:linePitch="360"/>
        </w:sectPr>
      </w:pPr>
    </w:p>
    <w:p w:rsidR="00D97B1F" w:rsidRPr="00D97B1F" w:rsidRDefault="00D97B1F" w:rsidP="00BD2A79">
      <w:pPr>
        <w:spacing w:after="0" w:line="360" w:lineRule="auto"/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B1F">
        <w:rPr>
          <w:rFonts w:ascii="Times New Roman" w:hAnsi="Times New Roman" w:cs="Times New Roman"/>
          <w:b/>
          <w:sz w:val="24"/>
          <w:szCs w:val="24"/>
        </w:rPr>
        <w:lastRenderedPageBreak/>
        <w:t>Методическая разработка</w:t>
      </w:r>
    </w:p>
    <w:p w:rsidR="00D655D5" w:rsidRDefault="004C05B6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D60420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C05B6" w:rsidRDefault="00E33437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5-а</w:t>
      </w:r>
    </w:p>
    <w:p w:rsidR="00D655D5" w:rsidRDefault="004C05B6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D60420">
        <w:rPr>
          <w:rFonts w:ascii="Times New Roman" w:hAnsi="Times New Roman" w:cs="Times New Roman"/>
          <w:b/>
          <w:sz w:val="24"/>
          <w:szCs w:val="24"/>
        </w:rPr>
        <w:t>Предмет</w:t>
      </w:r>
    </w:p>
    <w:p w:rsidR="00D655D5" w:rsidRPr="006F2194" w:rsidRDefault="00EF0B31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</w:t>
      </w:r>
      <w:r w:rsidR="00E33437">
        <w:rPr>
          <w:rFonts w:ascii="Times New Roman" w:hAnsi="Times New Roman" w:cs="Times New Roman"/>
          <w:sz w:val="24"/>
          <w:szCs w:val="24"/>
        </w:rPr>
        <w:t xml:space="preserve">, немецкий язык </w:t>
      </w:r>
    </w:p>
    <w:p w:rsidR="004C05B6" w:rsidRDefault="004C05B6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D60420">
        <w:rPr>
          <w:rFonts w:ascii="Times New Roman" w:hAnsi="Times New Roman" w:cs="Times New Roman"/>
          <w:b/>
          <w:sz w:val="24"/>
          <w:szCs w:val="24"/>
        </w:rPr>
        <w:t>Тема</w:t>
      </w:r>
    </w:p>
    <w:p w:rsidR="00D97B1F" w:rsidRDefault="00D97B1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Изучать немецкий язык – знакомиться со страной и её культурой (на примере перевода баллады Шиллера Ф. «Водолаз» </w:t>
      </w:r>
      <w:r w:rsidR="00942FA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Жуковского В.А. «Кубок»)</w:t>
      </w:r>
      <w:proofErr w:type="gramEnd"/>
    </w:p>
    <w:p w:rsidR="00D97B1F" w:rsidRPr="00D655D5" w:rsidRDefault="00D97B1F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97B1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Deutsch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lernen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–Land und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Kulturkennenlernen</w:t>
      </w:r>
      <w:proofErr w:type="spellEnd"/>
      <w:r w:rsidRPr="00D655D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F7496D" w:rsidRDefault="00F7496D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D60420">
        <w:rPr>
          <w:rFonts w:ascii="Times New Roman" w:hAnsi="Times New Roman" w:cs="Times New Roman"/>
          <w:b/>
          <w:sz w:val="24"/>
          <w:szCs w:val="24"/>
        </w:rPr>
        <w:t>Цели урока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7496D" w:rsidRDefault="00F7496D" w:rsidP="00BD2A79">
      <w:pPr>
        <w:pStyle w:val="a5"/>
        <w:numPr>
          <w:ilvl w:val="0"/>
          <w:numId w:val="1"/>
        </w:numPr>
        <w:spacing w:after="0" w:line="360" w:lineRule="auto"/>
        <w:ind w:left="426" w:right="111"/>
        <w:jc w:val="both"/>
        <w:rPr>
          <w:rFonts w:ascii="Times New Roman" w:hAnsi="Times New Roman" w:cs="Times New Roman"/>
          <w:sz w:val="24"/>
          <w:szCs w:val="24"/>
        </w:rPr>
      </w:pPr>
      <w:r w:rsidRPr="00F7496D">
        <w:rPr>
          <w:rFonts w:ascii="Times New Roman" w:hAnsi="Times New Roman" w:cs="Times New Roman"/>
          <w:sz w:val="24"/>
          <w:szCs w:val="24"/>
          <w:u w:val="single"/>
        </w:rPr>
        <w:t>Образовательные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D655D5">
        <w:rPr>
          <w:rFonts w:ascii="Times New Roman" w:hAnsi="Times New Roman" w:cs="Times New Roman"/>
          <w:sz w:val="24"/>
          <w:szCs w:val="24"/>
        </w:rPr>
        <w:t xml:space="preserve"> погрузить учащихся в языковую атмосферу; углубить знания учащихся по творчеству Шиллера Ф.; расширить лексический запас </w:t>
      </w:r>
      <w:r w:rsidR="00C00C21">
        <w:rPr>
          <w:rFonts w:ascii="Times New Roman" w:hAnsi="Times New Roman" w:cs="Times New Roman"/>
          <w:sz w:val="24"/>
          <w:szCs w:val="24"/>
        </w:rPr>
        <w:t>обучающихся.</w:t>
      </w:r>
    </w:p>
    <w:p w:rsidR="00E33437" w:rsidRDefault="00F7496D" w:rsidP="00BD2A79">
      <w:pPr>
        <w:pStyle w:val="a5"/>
        <w:numPr>
          <w:ilvl w:val="0"/>
          <w:numId w:val="1"/>
        </w:numPr>
        <w:spacing w:after="0" w:line="360" w:lineRule="auto"/>
        <w:ind w:left="426" w:right="111"/>
        <w:jc w:val="both"/>
        <w:rPr>
          <w:rFonts w:ascii="Times New Roman" w:hAnsi="Times New Roman" w:cs="Times New Roman"/>
          <w:sz w:val="24"/>
          <w:szCs w:val="24"/>
        </w:rPr>
      </w:pPr>
      <w:r w:rsidRPr="00E33437">
        <w:rPr>
          <w:rFonts w:ascii="Times New Roman" w:hAnsi="Times New Roman" w:cs="Times New Roman"/>
          <w:sz w:val="24"/>
          <w:szCs w:val="24"/>
          <w:u w:val="single"/>
        </w:rPr>
        <w:t>Практические</w:t>
      </w:r>
      <w:r w:rsidRPr="00E33437">
        <w:rPr>
          <w:rFonts w:ascii="Times New Roman" w:hAnsi="Times New Roman" w:cs="Times New Roman"/>
          <w:sz w:val="24"/>
          <w:szCs w:val="24"/>
        </w:rPr>
        <w:t>:</w:t>
      </w:r>
      <w:r w:rsidR="00C00C21">
        <w:rPr>
          <w:rFonts w:ascii="Times New Roman" w:hAnsi="Times New Roman" w:cs="Times New Roman"/>
          <w:sz w:val="24"/>
          <w:szCs w:val="24"/>
        </w:rPr>
        <w:t xml:space="preserve">учить умению </w:t>
      </w:r>
      <w:r w:rsidR="00F8026C">
        <w:rPr>
          <w:rFonts w:ascii="Times New Roman" w:hAnsi="Times New Roman" w:cs="Times New Roman"/>
          <w:sz w:val="24"/>
          <w:szCs w:val="24"/>
        </w:rPr>
        <w:t>соотносить текст и иллюстрацию</w:t>
      </w:r>
      <w:r w:rsidR="00C00C21">
        <w:rPr>
          <w:rFonts w:ascii="Times New Roman" w:hAnsi="Times New Roman" w:cs="Times New Roman"/>
          <w:sz w:val="24"/>
          <w:szCs w:val="24"/>
        </w:rPr>
        <w:t>; учить умениям представлять результат своей работы.</w:t>
      </w:r>
    </w:p>
    <w:p w:rsidR="00E33437" w:rsidRDefault="00F7496D" w:rsidP="00BD2A79">
      <w:pPr>
        <w:pStyle w:val="a5"/>
        <w:numPr>
          <w:ilvl w:val="0"/>
          <w:numId w:val="1"/>
        </w:numPr>
        <w:spacing w:after="0" w:line="360" w:lineRule="auto"/>
        <w:ind w:left="426" w:right="111"/>
        <w:jc w:val="both"/>
        <w:rPr>
          <w:rFonts w:ascii="Times New Roman" w:hAnsi="Times New Roman" w:cs="Times New Roman"/>
          <w:sz w:val="24"/>
          <w:szCs w:val="24"/>
        </w:rPr>
      </w:pPr>
      <w:r w:rsidRPr="00E33437">
        <w:rPr>
          <w:rFonts w:ascii="Times New Roman" w:hAnsi="Times New Roman" w:cs="Times New Roman"/>
          <w:sz w:val="24"/>
          <w:szCs w:val="24"/>
          <w:u w:val="single"/>
        </w:rPr>
        <w:t>Воспитательные</w:t>
      </w:r>
      <w:r w:rsidRPr="00E33437">
        <w:rPr>
          <w:rFonts w:ascii="Times New Roman" w:hAnsi="Times New Roman" w:cs="Times New Roman"/>
          <w:sz w:val="24"/>
          <w:szCs w:val="24"/>
        </w:rPr>
        <w:t xml:space="preserve">: </w:t>
      </w:r>
      <w:r w:rsidR="00C00C21">
        <w:rPr>
          <w:rFonts w:ascii="Times New Roman" w:hAnsi="Times New Roman" w:cs="Times New Roman"/>
          <w:sz w:val="24"/>
          <w:szCs w:val="24"/>
        </w:rPr>
        <w:t>воспитывать интерес к культуре страны; воспитывать патриотические чувства.</w:t>
      </w:r>
    </w:p>
    <w:p w:rsidR="00F7496D" w:rsidRPr="00E33437" w:rsidRDefault="00F7496D" w:rsidP="00BD2A79">
      <w:pPr>
        <w:pStyle w:val="a5"/>
        <w:numPr>
          <w:ilvl w:val="0"/>
          <w:numId w:val="1"/>
        </w:numPr>
        <w:spacing w:after="0" w:line="360" w:lineRule="auto"/>
        <w:ind w:left="426" w:right="111"/>
        <w:jc w:val="both"/>
        <w:rPr>
          <w:rFonts w:ascii="Times New Roman" w:hAnsi="Times New Roman" w:cs="Times New Roman"/>
          <w:sz w:val="24"/>
          <w:szCs w:val="24"/>
        </w:rPr>
      </w:pPr>
      <w:r w:rsidRPr="00E33437">
        <w:rPr>
          <w:rFonts w:ascii="Times New Roman" w:hAnsi="Times New Roman" w:cs="Times New Roman"/>
          <w:sz w:val="24"/>
          <w:szCs w:val="24"/>
          <w:u w:val="single"/>
        </w:rPr>
        <w:t>Развивающие</w:t>
      </w:r>
      <w:r w:rsidRPr="00E33437">
        <w:rPr>
          <w:rFonts w:ascii="Times New Roman" w:hAnsi="Times New Roman" w:cs="Times New Roman"/>
          <w:sz w:val="24"/>
          <w:szCs w:val="24"/>
        </w:rPr>
        <w:t xml:space="preserve">: </w:t>
      </w:r>
      <w:r w:rsidR="00C00C21">
        <w:rPr>
          <w:rFonts w:ascii="Times New Roman" w:hAnsi="Times New Roman" w:cs="Times New Roman"/>
          <w:sz w:val="24"/>
          <w:szCs w:val="24"/>
        </w:rPr>
        <w:t>развивать речь обучающихся; прививать интерес к литературе; развивать навыки работы в группе; развивать память, внимание, навыки самостоятельной работы; развивать умения рефлексии.</w:t>
      </w:r>
    </w:p>
    <w:p w:rsidR="00120AEE" w:rsidRDefault="00305354" w:rsidP="00BD2A79">
      <w:pPr>
        <w:pStyle w:val="a5"/>
        <w:spacing w:after="0" w:line="360" w:lineRule="auto"/>
        <w:ind w:left="0"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урока</w:t>
      </w:r>
      <w:r w:rsidR="00942F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437">
        <w:rPr>
          <w:rFonts w:ascii="Times New Roman" w:hAnsi="Times New Roman" w:cs="Times New Roman"/>
          <w:sz w:val="24"/>
          <w:szCs w:val="24"/>
        </w:rPr>
        <w:t>интегрированный урок</w:t>
      </w:r>
    </w:p>
    <w:p w:rsidR="00C00C21" w:rsidRDefault="00C00C21" w:rsidP="00BD2A79">
      <w:pPr>
        <w:pStyle w:val="a5"/>
        <w:spacing w:after="0" w:line="360" w:lineRule="auto"/>
        <w:ind w:left="0" w:right="11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приёмы</w:t>
      </w:r>
    </w:p>
    <w:p w:rsidR="00C00C21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атака мыслей</w:t>
      </w:r>
      <w:r w:rsidR="00BD2A79">
        <w:rPr>
          <w:rFonts w:ascii="Times New Roman" w:hAnsi="Times New Roman" w:cs="Times New Roman"/>
          <w:sz w:val="24"/>
          <w:szCs w:val="24"/>
        </w:rPr>
        <w:t xml:space="preserve"> (развитие умений говорить, умения сотрудничать, позитивных эмоций)</w:t>
      </w:r>
    </w:p>
    <w:p w:rsidR="00C00C21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</w:t>
      </w:r>
      <w:r w:rsidR="006F219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моконтроль</w:t>
      </w:r>
      <w:r w:rsidR="00BD2A79">
        <w:rPr>
          <w:rFonts w:ascii="Times New Roman" w:hAnsi="Times New Roman" w:cs="Times New Roman"/>
          <w:sz w:val="24"/>
          <w:szCs w:val="24"/>
        </w:rPr>
        <w:t xml:space="preserve"> (предоставление возможности сообщить о своих успехах)</w:t>
      </w:r>
    </w:p>
    <w:p w:rsidR="001A1B84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отгадай, о ком говорим</w:t>
      </w:r>
      <w:r w:rsidR="00BD2A79">
        <w:rPr>
          <w:rFonts w:ascii="Times New Roman" w:hAnsi="Times New Roman" w:cs="Times New Roman"/>
          <w:sz w:val="24"/>
          <w:szCs w:val="24"/>
        </w:rPr>
        <w:t xml:space="preserve"> (высокий уровень мотивации),</w:t>
      </w:r>
    </w:p>
    <w:p w:rsidR="001A1B84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группах</w:t>
      </w:r>
      <w:r w:rsidR="00BD2A79">
        <w:rPr>
          <w:rFonts w:ascii="Times New Roman" w:hAnsi="Times New Roman" w:cs="Times New Roman"/>
          <w:sz w:val="24"/>
          <w:szCs w:val="24"/>
        </w:rPr>
        <w:t xml:space="preserve"> (формирование сплочённости коллектива, сотрудничества)</w:t>
      </w:r>
    </w:p>
    <w:p w:rsidR="001A1B84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проблемное изучение материала</w:t>
      </w:r>
      <w:r w:rsidR="00BD2A79">
        <w:rPr>
          <w:rFonts w:ascii="Times New Roman" w:hAnsi="Times New Roman" w:cs="Times New Roman"/>
          <w:sz w:val="24"/>
          <w:szCs w:val="24"/>
        </w:rPr>
        <w:t xml:space="preserve"> (активизация познавательной деятельности)</w:t>
      </w:r>
    </w:p>
    <w:p w:rsidR="001A1B84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речетворчество</w:t>
      </w:r>
      <w:proofErr w:type="spellEnd"/>
      <w:r w:rsidR="00BD2A79">
        <w:rPr>
          <w:rFonts w:ascii="Times New Roman" w:hAnsi="Times New Roman" w:cs="Times New Roman"/>
          <w:sz w:val="24"/>
          <w:szCs w:val="24"/>
        </w:rPr>
        <w:t xml:space="preserve"> (развитие речи обучающихся и их творческих способностей)</w:t>
      </w:r>
    </w:p>
    <w:p w:rsidR="001A1B84" w:rsidRDefault="001A1B84" w:rsidP="00BD2A79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самооценка</w:t>
      </w:r>
      <w:r w:rsidR="00DA2907">
        <w:rPr>
          <w:rFonts w:ascii="Times New Roman" w:hAnsi="Times New Roman" w:cs="Times New Roman"/>
          <w:sz w:val="24"/>
          <w:szCs w:val="24"/>
        </w:rPr>
        <w:t xml:space="preserve"> (выработка объективной оценки своих достижений)</w:t>
      </w:r>
    </w:p>
    <w:p w:rsidR="006F2194" w:rsidRPr="00942FAF" w:rsidRDefault="001A1B84" w:rsidP="00DA2907">
      <w:pPr>
        <w:pStyle w:val="a5"/>
        <w:numPr>
          <w:ilvl w:val="0"/>
          <w:numId w:val="5"/>
        </w:num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улучшить и повторить</w:t>
      </w:r>
      <w:r w:rsidR="00DA2907">
        <w:rPr>
          <w:rFonts w:ascii="Times New Roman" w:hAnsi="Times New Roman" w:cs="Times New Roman"/>
          <w:sz w:val="24"/>
          <w:szCs w:val="24"/>
        </w:rPr>
        <w:t xml:space="preserve"> (формирование умений публичного выступления)</w:t>
      </w:r>
    </w:p>
    <w:p w:rsidR="00120AEE" w:rsidRPr="00120AEE" w:rsidRDefault="00120AEE" w:rsidP="00BD2A79">
      <w:pPr>
        <w:pStyle w:val="a5"/>
        <w:spacing w:after="0" w:line="360" w:lineRule="auto"/>
        <w:ind w:left="0" w:right="1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AEE">
        <w:rPr>
          <w:rFonts w:ascii="Times New Roman" w:hAnsi="Times New Roman" w:cs="Times New Roman"/>
          <w:b/>
          <w:sz w:val="24"/>
          <w:szCs w:val="24"/>
        </w:rPr>
        <w:t xml:space="preserve">Средства обучения: </w:t>
      </w:r>
    </w:p>
    <w:p w:rsidR="004B39BB" w:rsidRPr="004B39BB" w:rsidRDefault="004C05B6" w:rsidP="00BD2A79">
      <w:pPr>
        <w:pStyle w:val="a5"/>
        <w:numPr>
          <w:ilvl w:val="0"/>
          <w:numId w:val="6"/>
        </w:numPr>
        <w:spacing w:after="0" w:line="360" w:lineRule="auto"/>
        <w:ind w:left="426" w:right="111"/>
        <w:jc w:val="both"/>
        <w:rPr>
          <w:rFonts w:ascii="Times New Roman" w:hAnsi="Times New Roman" w:cs="Times New Roman"/>
          <w:sz w:val="24"/>
          <w:szCs w:val="24"/>
        </w:rPr>
      </w:pPr>
      <w:r w:rsidRPr="004B39BB">
        <w:rPr>
          <w:rFonts w:ascii="Times New Roman" w:hAnsi="Times New Roman" w:cs="Times New Roman"/>
          <w:sz w:val="24"/>
          <w:szCs w:val="24"/>
        </w:rPr>
        <w:t>Учебник</w:t>
      </w:r>
      <w:r w:rsidR="00DA2907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4B39BB" w:rsidRPr="004B39BB">
        <w:rPr>
          <w:rFonts w:ascii="Times New Roman" w:hAnsi="Times New Roman" w:cs="Times New Roman"/>
          <w:sz w:val="24"/>
          <w:szCs w:val="24"/>
        </w:rPr>
        <w:t>Бим</w:t>
      </w:r>
      <w:proofErr w:type="spellEnd"/>
      <w:r w:rsidR="004B39BB" w:rsidRPr="004B39BB">
        <w:rPr>
          <w:rFonts w:ascii="Times New Roman" w:hAnsi="Times New Roman" w:cs="Times New Roman"/>
          <w:sz w:val="24"/>
          <w:szCs w:val="24"/>
        </w:rPr>
        <w:t xml:space="preserve"> И., Рыжова Л. Немецкий язык. 5 </w:t>
      </w:r>
      <w:proofErr w:type="spellStart"/>
      <w:r w:rsidR="004B39BB" w:rsidRPr="004B39B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4B39BB" w:rsidRPr="004B39BB">
        <w:rPr>
          <w:rFonts w:ascii="Times New Roman" w:hAnsi="Times New Roman" w:cs="Times New Roman"/>
          <w:sz w:val="24"/>
          <w:szCs w:val="24"/>
        </w:rPr>
        <w:t xml:space="preserve">.: Учебник для общеобразовательных учреждений. М.: Просвещение, 2013 </w:t>
      </w:r>
    </w:p>
    <w:p w:rsidR="004C05B6" w:rsidRPr="004B39BB" w:rsidRDefault="004B39BB" w:rsidP="00BD2A79">
      <w:pPr>
        <w:spacing w:after="0" w:line="360" w:lineRule="auto"/>
        <w:ind w:right="111"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 w:rsidRPr="00060FDF">
        <w:rPr>
          <w:rStyle w:val="c10"/>
          <w:rFonts w:ascii="Times New Roman" w:hAnsi="Times New Roman" w:cs="Times New Roman"/>
          <w:sz w:val="24"/>
          <w:szCs w:val="24"/>
        </w:rPr>
        <w:t>Коровина В.Я., Журавлёв В.П., Коровин В.И. Литература. 5 класс: Учебник для общеобразовательных учреждений. В 2 ч.  М.: Просвещение, 2010</w:t>
      </w:r>
    </w:p>
    <w:p w:rsidR="00120AEE" w:rsidRPr="00942FAF" w:rsidRDefault="00120AEE" w:rsidP="00BD2A79">
      <w:pPr>
        <w:pStyle w:val="a5"/>
        <w:numPr>
          <w:ilvl w:val="0"/>
          <w:numId w:val="6"/>
        </w:numPr>
        <w:spacing w:after="0" w:line="360" w:lineRule="auto"/>
        <w:ind w:left="426" w:right="111"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 w:rsidRPr="00942FAF">
        <w:rPr>
          <w:rStyle w:val="c10"/>
          <w:rFonts w:ascii="Times New Roman" w:hAnsi="Times New Roman" w:cs="Times New Roman"/>
          <w:sz w:val="24"/>
          <w:szCs w:val="24"/>
        </w:rPr>
        <w:t>Компьютер</w:t>
      </w:r>
      <w:r w:rsidR="00DA2907">
        <w:rPr>
          <w:rStyle w:val="c10"/>
          <w:rFonts w:ascii="Times New Roman" w:hAnsi="Times New Roman" w:cs="Times New Roman"/>
          <w:sz w:val="24"/>
          <w:szCs w:val="24"/>
        </w:rPr>
        <w:t>ы</w:t>
      </w:r>
    </w:p>
    <w:p w:rsidR="00120AEE" w:rsidRPr="00120AEE" w:rsidRDefault="00120AEE" w:rsidP="00BD2A79">
      <w:pPr>
        <w:pStyle w:val="a5"/>
        <w:numPr>
          <w:ilvl w:val="0"/>
          <w:numId w:val="6"/>
        </w:numPr>
        <w:spacing w:after="0" w:line="360" w:lineRule="auto"/>
        <w:ind w:left="426" w:right="111"/>
        <w:jc w:val="both"/>
        <w:rPr>
          <w:rStyle w:val="c10"/>
          <w:rFonts w:ascii="Times New Roman" w:hAnsi="Times New Roman" w:cs="Times New Roman"/>
          <w:b/>
          <w:sz w:val="24"/>
          <w:szCs w:val="24"/>
        </w:rPr>
      </w:pPr>
      <w:r w:rsidRPr="00942FAF">
        <w:rPr>
          <w:rStyle w:val="c10"/>
          <w:rFonts w:ascii="Times New Roman" w:hAnsi="Times New Roman" w:cs="Times New Roman"/>
          <w:sz w:val="24"/>
          <w:szCs w:val="24"/>
        </w:rPr>
        <w:t>Раздаточный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материал</w:t>
      </w:r>
      <w:r w:rsidR="00DA2907">
        <w:rPr>
          <w:rStyle w:val="c10"/>
          <w:rFonts w:ascii="Times New Roman" w:hAnsi="Times New Roman" w:cs="Times New Roman"/>
          <w:sz w:val="24"/>
          <w:szCs w:val="24"/>
        </w:rPr>
        <w:t>: карты Германии, распечатки с текстом, иллюстрации баллады</w:t>
      </w:r>
    </w:p>
    <w:p w:rsidR="00120AEE" w:rsidRDefault="00120AEE" w:rsidP="00BD2A79">
      <w:pPr>
        <w:pStyle w:val="a5"/>
        <w:spacing w:after="0" w:line="360" w:lineRule="auto"/>
        <w:ind w:left="0" w:right="111"/>
        <w:jc w:val="both"/>
        <w:rPr>
          <w:rStyle w:val="c10"/>
          <w:rFonts w:ascii="Times New Roman" w:hAnsi="Times New Roman" w:cs="Times New Roman"/>
          <w:b/>
          <w:sz w:val="24"/>
          <w:szCs w:val="24"/>
        </w:rPr>
      </w:pPr>
      <w:r w:rsidRPr="00120AEE">
        <w:rPr>
          <w:rStyle w:val="c10"/>
          <w:rFonts w:ascii="Times New Roman" w:hAnsi="Times New Roman" w:cs="Times New Roman"/>
          <w:b/>
          <w:sz w:val="24"/>
          <w:szCs w:val="24"/>
        </w:rPr>
        <w:t>Литература:</w:t>
      </w:r>
    </w:p>
    <w:p w:rsidR="0065055C" w:rsidRDefault="0065055C" w:rsidP="00BD2A79">
      <w:pPr>
        <w:spacing w:after="0" w:line="360" w:lineRule="auto"/>
        <w:jc w:val="both"/>
        <w:rPr>
          <w:rStyle w:val="c10"/>
          <w:rFonts w:ascii="Times New Roman" w:hAnsi="Times New Roman"/>
          <w:sz w:val="24"/>
          <w:szCs w:val="24"/>
        </w:rPr>
      </w:pPr>
      <w:r>
        <w:rPr>
          <w:rStyle w:val="c10"/>
          <w:rFonts w:ascii="Times New Roman" w:hAnsi="Times New Roman"/>
          <w:sz w:val="24"/>
          <w:szCs w:val="24"/>
        </w:rPr>
        <w:t>Егорова Н.В. Универсальные поурочные разработки по литературе: 5 класс. – М.: ВАКО, 2011.</w:t>
      </w:r>
    </w:p>
    <w:p w:rsidR="001A1B84" w:rsidRPr="0065055C" w:rsidRDefault="001A1B84" w:rsidP="00BD2A79">
      <w:pPr>
        <w:spacing w:after="0" w:line="360" w:lineRule="auto"/>
        <w:jc w:val="both"/>
        <w:rPr>
          <w:rStyle w:val="c10"/>
          <w:rFonts w:ascii="Times New Roman" w:hAnsi="Times New Roman"/>
          <w:sz w:val="24"/>
          <w:szCs w:val="24"/>
        </w:rPr>
      </w:pPr>
      <w:proofErr w:type="spellStart"/>
      <w:r>
        <w:rPr>
          <w:rStyle w:val="c10"/>
          <w:rFonts w:ascii="Times New Roman" w:hAnsi="Times New Roman"/>
          <w:sz w:val="24"/>
          <w:szCs w:val="24"/>
        </w:rPr>
        <w:t>Колеченко</w:t>
      </w:r>
      <w:proofErr w:type="spellEnd"/>
      <w:r>
        <w:rPr>
          <w:rStyle w:val="c10"/>
          <w:rFonts w:ascii="Times New Roman" w:hAnsi="Times New Roman"/>
          <w:sz w:val="24"/>
          <w:szCs w:val="24"/>
        </w:rPr>
        <w:t xml:space="preserve"> А.К. Энциклопедия </w:t>
      </w:r>
      <w:proofErr w:type="spellStart"/>
      <w:r>
        <w:rPr>
          <w:rStyle w:val="c10"/>
          <w:rFonts w:ascii="Times New Roman" w:hAnsi="Times New Roman"/>
          <w:sz w:val="24"/>
          <w:szCs w:val="24"/>
        </w:rPr>
        <w:t>педагогическихтехнологий</w:t>
      </w:r>
      <w:proofErr w:type="spellEnd"/>
      <w:r>
        <w:rPr>
          <w:rStyle w:val="c10"/>
          <w:rFonts w:ascii="Times New Roman" w:hAnsi="Times New Roman"/>
          <w:sz w:val="24"/>
          <w:szCs w:val="24"/>
        </w:rPr>
        <w:t>: Пособие для преподавателей. – СПб</w:t>
      </w:r>
      <w:proofErr w:type="gramStart"/>
      <w:r>
        <w:rPr>
          <w:rStyle w:val="c10"/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Style w:val="c10"/>
          <w:rFonts w:ascii="Times New Roman" w:hAnsi="Times New Roman"/>
          <w:sz w:val="24"/>
          <w:szCs w:val="24"/>
        </w:rPr>
        <w:t xml:space="preserve">КАРО, 2005. </w:t>
      </w:r>
    </w:p>
    <w:p w:rsidR="00305354" w:rsidRPr="008A39B0" w:rsidRDefault="0065055C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SchillersWerkeGedichte</w:t>
      </w:r>
      <w:proofErr w:type="spellEnd"/>
      <w:r w:rsidRPr="00942FAF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42F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Prosaschriften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Aufbau-Verlag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Berlin und Weimar</w:t>
      </w:r>
      <w:r w:rsidR="001A1B84">
        <w:rPr>
          <w:rFonts w:ascii="Times New Roman" w:hAnsi="Times New Roman" w:cs="Times New Roman"/>
          <w:sz w:val="24"/>
          <w:szCs w:val="24"/>
          <w:lang w:val="en-US"/>
        </w:rPr>
        <w:t>, 1971</w:t>
      </w:r>
    </w:p>
    <w:p w:rsidR="00305354" w:rsidRPr="00D60420" w:rsidRDefault="00305354" w:rsidP="00BD2A79">
      <w:pPr>
        <w:spacing w:after="0" w:line="360" w:lineRule="auto"/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3"/>
        <w:tblW w:w="14884" w:type="dxa"/>
        <w:tblInd w:w="108" w:type="dxa"/>
        <w:tblLayout w:type="fixed"/>
        <w:tblLook w:val="04A0"/>
      </w:tblPr>
      <w:tblGrid>
        <w:gridCol w:w="1964"/>
        <w:gridCol w:w="2475"/>
        <w:gridCol w:w="5484"/>
        <w:gridCol w:w="4961"/>
      </w:tblGrid>
      <w:tr w:rsidR="00F02F95" w:rsidTr="00D75923">
        <w:tc>
          <w:tcPr>
            <w:tcW w:w="1964" w:type="dxa"/>
          </w:tcPr>
          <w:p w:rsidR="00F02F95" w:rsidRDefault="00F02F95" w:rsidP="00BD2A79">
            <w:pPr>
              <w:spacing w:line="276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475" w:type="dxa"/>
          </w:tcPr>
          <w:p w:rsidR="00F02F95" w:rsidRDefault="00F02F95" w:rsidP="00BD2A79">
            <w:pPr>
              <w:spacing w:line="276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  <w:tc>
          <w:tcPr>
            <w:tcW w:w="5484" w:type="dxa"/>
          </w:tcPr>
          <w:p w:rsidR="00F02F95" w:rsidRDefault="00F02F95" w:rsidP="00BD2A79">
            <w:pPr>
              <w:spacing w:line="276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961" w:type="dxa"/>
          </w:tcPr>
          <w:p w:rsidR="00F02F95" w:rsidRDefault="00F02F95" w:rsidP="00BD2A79">
            <w:pPr>
              <w:spacing w:line="276" w:lineRule="auto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F02F95" w:rsidTr="00D75923">
        <w:tc>
          <w:tcPr>
            <w:tcW w:w="1964" w:type="dxa"/>
          </w:tcPr>
          <w:p w:rsidR="00F02F95" w:rsidRDefault="00D60420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начала урока</w:t>
            </w:r>
          </w:p>
          <w:p w:rsidR="00D761C4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761C4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D761C4" w:rsidRDefault="00D761C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:rsidR="00F02F95" w:rsidRDefault="00AA684A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организация внимания</w:t>
            </w:r>
          </w:p>
          <w:p w:rsidR="00AA684A" w:rsidRDefault="00AA684A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5484" w:type="dxa"/>
          </w:tcPr>
          <w:p w:rsidR="00F02F95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Добрый день. Сегодняшний урок проведут два учителя.</w:t>
            </w:r>
          </w:p>
          <w:p w:rsidR="00EF0B31" w:rsidRPr="00942FAF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GutenTag</w:t>
            </w:r>
            <w:r w:rsidRPr="00942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geht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</w:t>
            </w:r>
            <w:r w:rsidRPr="00942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Was hast du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gestern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Abend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gemacht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Hobby?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Interessierst</w:t>
            </w:r>
            <w:proofErr w:type="spellEnd"/>
            <w:r w:rsidR="006C26B9" w:rsidRPr="00CA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 w:rsidR="006C26B9" w:rsidRPr="00CA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dich</w:t>
            </w:r>
            <w:proofErr w:type="spellEnd"/>
            <w:r w:rsidR="006C26B9" w:rsidRPr="00CA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fuer</w:t>
            </w:r>
            <w:proofErr w:type="spellEnd"/>
            <w:r w:rsidR="006C26B9" w:rsidRPr="00CA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Kunst</w:t>
            </w:r>
            <w:proofErr w:type="spellEnd"/>
            <w:r w:rsidRPr="00942F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D104B7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давайте рассмотрим</w:t>
            </w:r>
            <w:r w:rsidR="00D104B7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иллюстрации. Разделите их на две группы.</w:t>
            </w:r>
          </w:p>
          <w:p w:rsidR="00D104B7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02F95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Здороваются. Садятся по группам (4 – 5 человек).</w:t>
            </w:r>
          </w:p>
          <w:p w:rsidR="00EF0B31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 (диалог с учителем).</w:t>
            </w:r>
          </w:p>
          <w:p w:rsidR="00EF0B31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B31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4B7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 группе выполняют задание. Объясняют, какие группы получились.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t xml:space="preserve"> (Памятники архитектуры Санкт-Петербурга и Германии)</w:t>
            </w:r>
          </w:p>
        </w:tc>
      </w:tr>
      <w:tr w:rsidR="00D104B7" w:rsidTr="00D75923">
        <w:tc>
          <w:tcPr>
            <w:tcW w:w="1964" w:type="dxa"/>
          </w:tcPr>
          <w:p w:rsidR="00D104B7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целей урока</w:t>
            </w:r>
          </w:p>
          <w:p w:rsidR="00D104B7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04B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D104B7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целеполагание</w:t>
            </w:r>
          </w:p>
        </w:tc>
        <w:tc>
          <w:tcPr>
            <w:tcW w:w="5484" w:type="dxa"/>
          </w:tcPr>
          <w:p w:rsidR="00D104B7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Подумайте, почему на уроке два учителя? Что станет объектом изучения на сегодняшнем 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t xml:space="preserve">интегрированном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уроке литературы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t xml:space="preserve"> и немецкого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F452D" w:rsidRPr="00CA581C" w:rsidRDefault="00CA581C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Was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koennten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Sprache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Autoren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schaffen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DF452D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сможем сделать на немецком языке с произведением немецкого автора?</w:t>
            </w:r>
          </w:p>
        </w:tc>
        <w:tc>
          <w:tcPr>
            <w:tcW w:w="4961" w:type="dxa"/>
          </w:tcPr>
          <w:p w:rsidR="00EF0B31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предполагают, что, возможно, на уроке будет изучаться произведение, написанное немецким автором. Мы познакомимс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t xml:space="preserve">я с переводом с немецкого языка. Поговорить о 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Германии</w:t>
            </w:r>
          </w:p>
          <w:p w:rsidR="0062647E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сможем создать обложку-коллаж.</w:t>
            </w:r>
          </w:p>
          <w:p w:rsidR="00DF452D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="00EF0B31">
              <w:rPr>
                <w:rFonts w:ascii="Times New Roman" w:hAnsi="Times New Roman" w:cs="Times New Roman"/>
                <w:sz w:val="24"/>
                <w:szCs w:val="24"/>
              </w:rPr>
              <w:t>сможем подобрать иллюстрации к произведению.</w:t>
            </w:r>
          </w:p>
          <w:p w:rsidR="00EF0B31" w:rsidRDefault="00EF0B31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сможем соотнести строки произведения на русском и немецком языке.</w:t>
            </w:r>
          </w:p>
        </w:tc>
      </w:tr>
      <w:tr w:rsidR="00F02F95" w:rsidTr="00D75923">
        <w:tc>
          <w:tcPr>
            <w:tcW w:w="1964" w:type="dxa"/>
          </w:tcPr>
          <w:p w:rsidR="00F02F95" w:rsidRDefault="00D60420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по ранее изученному материалу</w:t>
            </w:r>
          </w:p>
          <w:p w:rsidR="00D761C4" w:rsidRDefault="000E17A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61C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F02F95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поиск и выделение информации</w:t>
            </w:r>
          </w:p>
        </w:tc>
        <w:tc>
          <w:tcPr>
            <w:tcW w:w="5484" w:type="dxa"/>
          </w:tcPr>
          <w:p w:rsidR="00C222D3" w:rsidRDefault="00D104B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узнать, с произведением какого немецкого автора мы сегодня познакомимся, надо разгадать кроссворд.</w:t>
            </w:r>
          </w:p>
          <w:p w:rsidR="00D104B7" w:rsidRPr="00BE610D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10D">
              <w:rPr>
                <w:rFonts w:ascii="Times New Roman" w:hAnsi="Times New Roman" w:cs="Times New Roman"/>
                <w:sz w:val="24"/>
                <w:szCs w:val="24"/>
              </w:rPr>
              <w:t>Разгадай кроссворд. По приведённым ниже репликам узнай героев сказки «Спящая царевна» и впиши их в кроссворд. Если правильно выполнишь задание, то по вертикали, добавив недостающие буквы, прочитаешь имя великого немецкого поэта, автора баллады «Водолаз». Именно эту балладу В.А. Жуковский перевёл, переложил на русский лад и назвал «Кубок».</w:t>
            </w:r>
          </w:p>
          <w:p w:rsidR="00A10DE2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(кроссворд прилагается)</w:t>
            </w:r>
          </w:p>
        </w:tc>
        <w:tc>
          <w:tcPr>
            <w:tcW w:w="4961" w:type="dxa"/>
          </w:tcPr>
          <w:p w:rsidR="00A10DE2" w:rsidRDefault="00A10DE2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47E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47E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47E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разгадывают кроссворд, прочитывают фамилию поэта: Шиллер.</w:t>
            </w:r>
          </w:p>
        </w:tc>
      </w:tr>
      <w:tr w:rsidR="00AA684A" w:rsidTr="00D75923">
        <w:tc>
          <w:tcPr>
            <w:tcW w:w="1964" w:type="dxa"/>
          </w:tcPr>
          <w:p w:rsidR="00AA684A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Интернет</w:t>
            </w:r>
          </w:p>
          <w:p w:rsidR="00D761C4" w:rsidRDefault="008A4E7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61C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2169BF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выделение познавательной цели, анализ объектов</w:t>
            </w:r>
          </w:p>
        </w:tc>
        <w:tc>
          <w:tcPr>
            <w:tcW w:w="5484" w:type="dxa"/>
          </w:tcPr>
          <w:p w:rsidR="008A4E74" w:rsidRDefault="000E17A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bitte</w:t>
            </w:r>
            <w:proofErr w:type="spellEnd"/>
            <w:r w:rsidR="00CB6D37" w:rsidRPr="00CB6D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das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Portraet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das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Denkmal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F.Schiller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222D3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</w:t>
            </w:r>
            <w:r w:rsidR="00942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E74">
              <w:rPr>
                <w:rFonts w:ascii="Times New Roman" w:hAnsi="Times New Roman" w:cs="Times New Roman"/>
                <w:sz w:val="24"/>
                <w:szCs w:val="24"/>
              </w:rPr>
              <w:t xml:space="preserve">портрет </w:t>
            </w:r>
            <w:r w:rsidR="00942FAF">
              <w:rPr>
                <w:rFonts w:ascii="Times New Roman" w:hAnsi="Times New Roman" w:cs="Times New Roman"/>
                <w:sz w:val="24"/>
                <w:szCs w:val="24"/>
              </w:rPr>
              <w:t xml:space="preserve">Шиллера </w:t>
            </w:r>
            <w:r w:rsidR="008A4E74">
              <w:rPr>
                <w:rFonts w:ascii="Times New Roman" w:hAnsi="Times New Roman" w:cs="Times New Roman"/>
                <w:sz w:val="24"/>
                <w:szCs w:val="24"/>
              </w:rPr>
              <w:t>и памятник</w:t>
            </w:r>
            <w:r w:rsidR="00942FAF">
              <w:rPr>
                <w:rFonts w:ascii="Times New Roman" w:hAnsi="Times New Roman" w:cs="Times New Roman"/>
                <w:sz w:val="24"/>
                <w:szCs w:val="24"/>
              </w:rPr>
              <w:t xml:space="preserve"> этому немецкому поэту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47E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C71FF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</w:t>
            </w:r>
            <w:r w:rsidR="00942FAF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результатов на экране.</w:t>
            </w:r>
          </w:p>
        </w:tc>
      </w:tr>
      <w:tr w:rsidR="008A4E74" w:rsidRPr="0065734E" w:rsidTr="00D75923">
        <w:tc>
          <w:tcPr>
            <w:tcW w:w="1964" w:type="dxa"/>
          </w:tcPr>
          <w:p w:rsidR="008A4E74" w:rsidRDefault="008A4E7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с картой Германии</w:t>
            </w:r>
          </w:p>
          <w:p w:rsidR="008A4E74" w:rsidRDefault="008A4E7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2475" w:type="dxa"/>
          </w:tcPr>
          <w:p w:rsidR="008A4E74" w:rsidRDefault="008A4E7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анализ объектов</w:t>
            </w:r>
          </w:p>
        </w:tc>
        <w:tc>
          <w:tcPr>
            <w:tcW w:w="5484" w:type="dxa"/>
          </w:tcPr>
          <w:p w:rsidR="008A4E74" w:rsidRPr="0065734E" w:rsidRDefault="0065734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weiss</w:t>
            </w:r>
            <w:proofErr w:type="spellEnd"/>
            <w:r w:rsidRPr="00657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wurde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657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Schiller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geboren</w:t>
            </w:r>
            <w:proofErr w:type="spellEnd"/>
            <w:r w:rsidRPr="00657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Marbach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-am-Neckar.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Zeigt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,bitte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Karte</w:t>
            </w:r>
            <w:proofErr w:type="spellEnd"/>
            <w:r w:rsidR="006C26B9"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Deutschlands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hei</w:t>
            </w:r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dieses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Bundesland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961" w:type="dxa"/>
          </w:tcPr>
          <w:p w:rsidR="008A4E74" w:rsidRDefault="0065734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 группах работают с картой Германии на немецком языке. Дают ответы.</w:t>
            </w:r>
          </w:p>
          <w:p w:rsidR="0065734E" w:rsidRPr="0065734E" w:rsidRDefault="0065734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учащийся выходит и показывает город и Федеральную землю.</w:t>
            </w:r>
          </w:p>
        </w:tc>
      </w:tr>
      <w:tr w:rsidR="00EA3595" w:rsidTr="00D75923">
        <w:tc>
          <w:tcPr>
            <w:tcW w:w="1964" w:type="dxa"/>
          </w:tcPr>
          <w:p w:rsidR="00C45282" w:rsidRDefault="00C45282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этапа урока.</w:t>
            </w:r>
          </w:p>
          <w:p w:rsidR="00EA3595" w:rsidRDefault="0065734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466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F80DCA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r w:rsidR="00120AEE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того, что уже усвоено; осознание качества </w:t>
            </w:r>
            <w:r w:rsidR="00120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уровня осознания</w:t>
            </w:r>
          </w:p>
        </w:tc>
        <w:tc>
          <w:tcPr>
            <w:tcW w:w="5484" w:type="dxa"/>
          </w:tcPr>
          <w:p w:rsidR="0062647E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Назовите самых активных членов вашей группы. Кто считает</w:t>
            </w:r>
            <w:r w:rsidR="0065734E">
              <w:rPr>
                <w:rFonts w:ascii="Times New Roman" w:hAnsi="Times New Roman" w:cs="Times New Roman"/>
                <w:sz w:val="24"/>
                <w:szCs w:val="24"/>
              </w:rPr>
              <w:t>, что их группа работала дружно?</w:t>
            </w:r>
          </w:p>
          <w:p w:rsidR="0065734E" w:rsidRPr="006C26B9" w:rsidRDefault="0065734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einander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geholfen</w:t>
            </w:r>
            <w:proofErr w:type="spellEnd"/>
            <w:r w:rsidRP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kann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Fuenf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fuer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diese</w:t>
            </w:r>
            <w:proofErr w:type="spellEnd"/>
            <w:r w:rsidR="00CA5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Arbeit</w:t>
            </w:r>
            <w:proofErr w:type="spellEnd"/>
            <w:r w:rsidR="006C26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bekommen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4961" w:type="dxa"/>
          </w:tcPr>
          <w:p w:rsidR="007D466B" w:rsidRDefault="0062647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свою работу</w:t>
            </w:r>
            <w:r w:rsidR="00942FAF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и на немецком языке.</w:t>
            </w:r>
          </w:p>
        </w:tc>
      </w:tr>
      <w:tr w:rsidR="00EA3595" w:rsidTr="00D75923">
        <w:tc>
          <w:tcPr>
            <w:tcW w:w="1964" w:type="dxa"/>
          </w:tcPr>
          <w:p w:rsidR="00DF452D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знаний  по прочитанному дома произведению</w:t>
            </w:r>
          </w:p>
          <w:p w:rsidR="00EA3595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466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EA3595" w:rsidRDefault="00120AE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анализ объектов</w:t>
            </w:r>
          </w:p>
          <w:p w:rsidR="00305354" w:rsidRDefault="0030535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принятие решения и его реализация</w:t>
            </w:r>
          </w:p>
        </w:tc>
        <w:tc>
          <w:tcPr>
            <w:tcW w:w="5484" w:type="dxa"/>
          </w:tcPr>
          <w:p w:rsidR="00F80DCA" w:rsidRDefault="00F80DCA" w:rsidP="00BD2A79">
            <w:pPr>
              <w:spacing w:line="276" w:lineRule="auto"/>
              <w:ind w:left="131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Физкультминутка на немецком языке.</w:t>
            </w:r>
          </w:p>
          <w:p w:rsidR="00DF452D" w:rsidRDefault="00BE610D" w:rsidP="00BD2A79">
            <w:pPr>
              <w:spacing w:line="276" w:lineRule="auto"/>
              <w:ind w:left="131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уже знакомы с переводом баллады Шиллера. Вспомните, что вы знаете о содержании баллады, об основной идее. Заполните пропуски в тексте. Работайте дружно и быстро.</w:t>
            </w:r>
          </w:p>
          <w:p w:rsidR="00BE610D" w:rsidRDefault="00BE610D" w:rsidP="00BD2A79">
            <w:pPr>
              <w:spacing w:line="276" w:lineRule="auto"/>
              <w:ind w:left="131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илагается)</w:t>
            </w:r>
          </w:p>
        </w:tc>
        <w:tc>
          <w:tcPr>
            <w:tcW w:w="4961" w:type="dxa"/>
          </w:tcPr>
          <w:p w:rsidR="00D761C4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в группе восстанавливают текст. Читают </w:t>
            </w:r>
            <w:r w:rsidR="00BE610D">
              <w:rPr>
                <w:rFonts w:ascii="Times New Roman" w:hAnsi="Times New Roman" w:cs="Times New Roman"/>
                <w:sz w:val="24"/>
                <w:szCs w:val="24"/>
              </w:rPr>
              <w:t>восстановленный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8C0B3B" w:rsidRPr="00FC74EB" w:rsidTr="00D75923">
        <w:tc>
          <w:tcPr>
            <w:tcW w:w="1964" w:type="dxa"/>
          </w:tcPr>
          <w:p w:rsidR="008C0B3B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словарём</w:t>
            </w:r>
          </w:p>
          <w:p w:rsidR="008C0B3B" w:rsidRDefault="00942FA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0B3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8C0B3B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анализ объектов</w:t>
            </w:r>
          </w:p>
          <w:p w:rsidR="008C0B3B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обогащение лексического запаса, развитие монологической речи</w:t>
            </w:r>
            <w:bookmarkStart w:id="0" w:name="_GoBack"/>
            <w:bookmarkEnd w:id="0"/>
            <w:proofErr w:type="gramEnd"/>
          </w:p>
        </w:tc>
        <w:tc>
          <w:tcPr>
            <w:tcW w:w="5484" w:type="dxa"/>
          </w:tcPr>
          <w:p w:rsidR="008C0B3B" w:rsidRPr="00FC74EB" w:rsidRDefault="00FC74EB" w:rsidP="00BD2A79">
            <w:pPr>
              <w:spacing w:line="276" w:lineRule="auto"/>
              <w:ind w:left="131"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Bildet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Wortverbindungen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Text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entsprechende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Saetze</w:t>
            </w:r>
            <w:proofErr w:type="spellEnd"/>
          </w:p>
        </w:tc>
        <w:tc>
          <w:tcPr>
            <w:tcW w:w="4961" w:type="dxa"/>
          </w:tcPr>
          <w:p w:rsidR="008C0B3B" w:rsidRPr="00FC74EB" w:rsidRDefault="00FC74E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составляют словосочетания и находят строки с ними в произведении</w:t>
            </w:r>
          </w:p>
        </w:tc>
      </w:tr>
      <w:tr w:rsidR="00D761C4" w:rsidTr="00D75923">
        <w:tc>
          <w:tcPr>
            <w:tcW w:w="1964" w:type="dxa"/>
          </w:tcPr>
          <w:p w:rsidR="00C45282" w:rsidRDefault="00C45282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DF452D">
              <w:rPr>
                <w:rFonts w:ascii="Times New Roman" w:hAnsi="Times New Roman" w:cs="Times New Roman"/>
                <w:sz w:val="24"/>
                <w:szCs w:val="24"/>
              </w:rPr>
              <w:t>с иллюстрациями</w:t>
            </w:r>
          </w:p>
          <w:p w:rsidR="00D761C4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466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D761C4" w:rsidRDefault="0030535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прогнозирование</w:t>
            </w:r>
          </w:p>
          <w:p w:rsidR="00305354" w:rsidRDefault="0030535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построение предложений</w:t>
            </w:r>
          </w:p>
        </w:tc>
        <w:tc>
          <w:tcPr>
            <w:tcW w:w="5484" w:type="dxa"/>
          </w:tcPr>
          <w:p w:rsidR="00DA2907" w:rsidRPr="00F80DCA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иллюстрации. Какие эпизоды на них изображены? </w:t>
            </w:r>
            <w:r w:rsidR="00DA2907">
              <w:rPr>
                <w:rFonts w:ascii="Times New Roman" w:hAnsi="Times New Roman" w:cs="Times New Roman"/>
                <w:sz w:val="24"/>
                <w:szCs w:val="24"/>
              </w:rPr>
              <w:t>Подберите текст баллады к иллюстрациям.</w:t>
            </w:r>
          </w:p>
          <w:p w:rsidR="00A27667" w:rsidRPr="00A27667" w:rsidRDefault="00A2766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Ordnet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Bilder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r w:rsidR="002F65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xten</w:t>
            </w:r>
            <w:proofErr w:type="spellEnd"/>
            <w:r w:rsidR="002F65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F65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="002F65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A273E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немецкий текст и иллюстрацию.</w:t>
            </w:r>
          </w:p>
        </w:tc>
        <w:tc>
          <w:tcPr>
            <w:tcW w:w="4961" w:type="dxa"/>
          </w:tcPr>
          <w:p w:rsidR="008A273E" w:rsidRDefault="00DF452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подбирают текст </w:t>
            </w:r>
            <w:r w:rsidR="008A39B0">
              <w:rPr>
                <w:rFonts w:ascii="Times New Roman" w:hAnsi="Times New Roman" w:cs="Times New Roman"/>
                <w:sz w:val="24"/>
                <w:szCs w:val="24"/>
              </w:rPr>
              <w:t xml:space="preserve">из учебника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иллюстрации. При проверке читают немецкий текст, объясняют, какие слова помогли выполнить задание.</w:t>
            </w:r>
          </w:p>
        </w:tc>
      </w:tr>
      <w:tr w:rsidR="00F02F95" w:rsidTr="00D75923">
        <w:tc>
          <w:tcPr>
            <w:tcW w:w="1964" w:type="dxa"/>
          </w:tcPr>
          <w:p w:rsidR="00354530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созданию коллажа</w:t>
            </w:r>
          </w:p>
          <w:p w:rsidR="00F02F95" w:rsidRDefault="00942FA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54530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475" w:type="dxa"/>
          </w:tcPr>
          <w:p w:rsidR="00F02F95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смысловое чтение</w:t>
            </w:r>
          </w:p>
          <w:p w:rsidR="002169BF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нравственно-этическая ориентация</w:t>
            </w:r>
          </w:p>
          <w:p w:rsidR="002169BF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инициативное сотрудничество в поиске и сборе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  <w:p w:rsidR="00305354" w:rsidRDefault="00305354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5484" w:type="dxa"/>
          </w:tcPr>
          <w:p w:rsidR="00354530" w:rsidRDefault="0037253E" w:rsidP="00DA2907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теперь попробуем создать обложку-коллаж баллады. Что нам </w:t>
            </w:r>
            <w:r w:rsidR="00DA2907">
              <w:rPr>
                <w:rFonts w:ascii="Times New Roman" w:hAnsi="Times New Roman" w:cs="Times New Roman"/>
                <w:sz w:val="24"/>
                <w:szCs w:val="24"/>
              </w:rPr>
              <w:t>может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</w:t>
            </w:r>
            <w:r w:rsidR="00DA2907">
              <w:rPr>
                <w:rFonts w:ascii="Times New Roman" w:hAnsi="Times New Roman" w:cs="Times New Roman"/>
                <w:sz w:val="24"/>
                <w:szCs w:val="24"/>
              </w:rPr>
              <w:t>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A290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ся?</w:t>
            </w:r>
          </w:p>
        </w:tc>
        <w:tc>
          <w:tcPr>
            <w:tcW w:w="4961" w:type="dxa"/>
          </w:tcPr>
          <w:p w:rsidR="00354530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создают обложку-коллаж. </w:t>
            </w:r>
          </w:p>
          <w:p w:rsidR="00DA2907" w:rsidRDefault="00DA2907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её от группы.</w:t>
            </w:r>
          </w:p>
        </w:tc>
      </w:tr>
      <w:tr w:rsidR="00F02F95" w:rsidTr="00D75923">
        <w:tc>
          <w:tcPr>
            <w:tcW w:w="1964" w:type="dxa"/>
          </w:tcPr>
          <w:p w:rsidR="00F02F95" w:rsidRDefault="00C45282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  <w:p w:rsidR="008C0B3B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2475" w:type="dxa"/>
          </w:tcPr>
          <w:p w:rsidR="00120AEE" w:rsidRDefault="00120AE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 выделение того, что уже усвоено; осознание качества и уровня осознания</w:t>
            </w:r>
          </w:p>
          <w:p w:rsidR="00F02F95" w:rsidRDefault="00F02F95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4" w:type="dxa"/>
          </w:tcPr>
          <w:p w:rsidR="00F84CAE" w:rsidRDefault="00F84CA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умения вы применили на сегодняшнем уроке? </w:t>
            </w:r>
          </w:p>
          <w:p w:rsidR="00354530" w:rsidRDefault="0037253E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новые умения вы приобрели сегодня на уроке?</w:t>
            </w:r>
          </w:p>
          <w:p w:rsidR="00BE610D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354530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высказываются.</w:t>
            </w:r>
            <w:r w:rsidR="00F84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2F95" w:rsidTr="00D75923">
        <w:tc>
          <w:tcPr>
            <w:tcW w:w="1964" w:type="dxa"/>
          </w:tcPr>
          <w:p w:rsidR="00F02F95" w:rsidRDefault="00354530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  <w:p w:rsidR="008C0B3B" w:rsidRDefault="008C0B3B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2475" w:type="dxa"/>
          </w:tcPr>
          <w:p w:rsidR="00F02F95" w:rsidRDefault="002169BF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выбор в ситуации мотивационного конфликта</w:t>
            </w:r>
            <w:proofErr w:type="gramEnd"/>
          </w:p>
        </w:tc>
        <w:tc>
          <w:tcPr>
            <w:tcW w:w="5484" w:type="dxa"/>
          </w:tcPr>
          <w:p w:rsidR="00C45282" w:rsidRDefault="00A91EC9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 можете выбрать одно из предложенных заданий или выполнить несколько.</w:t>
            </w:r>
          </w:p>
          <w:p w:rsidR="00A91EC9" w:rsidRDefault="00A91EC9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Составьте небольшой словарь немецкий выражений по балладе Шиллера.</w:t>
            </w:r>
          </w:p>
          <w:p w:rsidR="00A91EC9" w:rsidRDefault="00A91EC9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словарь </w:t>
            </w:r>
            <w:r w:rsidR="00BE610D">
              <w:rPr>
                <w:rFonts w:ascii="Times New Roman" w:hAnsi="Times New Roman" w:cs="Times New Roman"/>
                <w:sz w:val="24"/>
                <w:szCs w:val="24"/>
              </w:rPr>
              <w:t>на русском языке по балладе Жуковского.</w:t>
            </w:r>
          </w:p>
          <w:p w:rsidR="00BE610D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иллюстрацию к балладе и сделать подпись на немецком языке.</w:t>
            </w:r>
          </w:p>
        </w:tc>
        <w:tc>
          <w:tcPr>
            <w:tcW w:w="4961" w:type="dxa"/>
          </w:tcPr>
          <w:p w:rsidR="00F02F95" w:rsidRDefault="00BE610D" w:rsidP="00BD2A79">
            <w:pPr>
              <w:spacing w:line="276" w:lineRule="auto"/>
              <w:ind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домашнее задание.</w:t>
            </w:r>
          </w:p>
        </w:tc>
      </w:tr>
    </w:tbl>
    <w:p w:rsidR="00F84CAE" w:rsidRDefault="00F84CAE" w:rsidP="00BD2A79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  <w:sectPr w:rsidR="00F84CAE" w:rsidSect="00CC71FF">
          <w:pgSz w:w="16838" w:h="11906" w:orient="landscape"/>
          <w:pgMar w:top="1135" w:right="709" w:bottom="850" w:left="1134" w:header="708" w:footer="708" w:gutter="0"/>
          <w:cols w:space="708"/>
          <w:docGrid w:linePitch="360"/>
        </w:sectPr>
      </w:pPr>
    </w:p>
    <w:p w:rsidR="00EA3F55" w:rsidRDefault="00EA3F55" w:rsidP="003C1065">
      <w:pPr>
        <w:spacing w:after="0" w:line="360" w:lineRule="auto"/>
        <w:ind w:right="111"/>
        <w:jc w:val="both"/>
        <w:rPr>
          <w:rFonts w:ascii="Times New Roman" w:hAnsi="Times New Roman" w:cs="Times New Roman"/>
          <w:sz w:val="24"/>
          <w:szCs w:val="24"/>
        </w:rPr>
        <w:sectPr w:rsidR="00EA3F55" w:rsidSect="00F84CAE">
          <w:pgSz w:w="11906" w:h="16838"/>
          <w:pgMar w:top="709" w:right="850" w:bottom="1134" w:left="1135" w:header="708" w:footer="708" w:gutter="0"/>
          <w:cols w:space="708"/>
          <w:docGrid w:linePitch="360"/>
        </w:sectPr>
      </w:pPr>
    </w:p>
    <w:p w:rsidR="00EC48DE" w:rsidRDefault="00EC48DE" w:rsidP="00D05245">
      <w:pPr>
        <w:pStyle w:val="a5"/>
        <w:spacing w:after="0" w:line="240" w:lineRule="auto"/>
        <w:ind w:left="-567" w:firstLine="425"/>
        <w:jc w:val="right"/>
        <w:rPr>
          <w:rFonts w:ascii="Times New Roman" w:hAnsi="Times New Roman" w:cs="Times New Roman"/>
        </w:rPr>
      </w:pPr>
    </w:p>
    <w:p w:rsidR="00D05245" w:rsidRDefault="00D05245" w:rsidP="00BD2A79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D05245" w:rsidRDefault="00D05245" w:rsidP="00BD2A79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D05245" w:rsidRDefault="00D05245" w:rsidP="00BD2A79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D05245" w:rsidRDefault="00D05245" w:rsidP="00BD2A79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  <w:r w:rsidRPr="00D0524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143125" cy="2847598"/>
            <wp:effectExtent l="19050" t="0" r="9525" b="0"/>
            <wp:docPr id="15" name="Рисунок 1" descr="C:\Users\Minina_S_A\Desktop\Конкурс\60255781_na_d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nina_S_A\Desktop\Конкурс\60255781_na_dn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42" cy="284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Pr="00D05245" w:rsidRDefault="003C1065" w:rsidP="00D05245">
      <w:pPr>
        <w:pStyle w:val="a5"/>
        <w:spacing w:after="0" w:line="240" w:lineRule="auto"/>
        <w:ind w:left="-567" w:firstLine="42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  <w:sectPr w:rsidR="00D05245" w:rsidSect="00D05245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  <w:r w:rsidRPr="00D0524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76500" cy="2943430"/>
            <wp:effectExtent l="19050" t="0" r="0" b="0"/>
            <wp:docPr id="14" name="Рисунок 2" descr="C:\Users\Minina_S_A\Desktop\Конкурс\image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nina_S_A\Desktop\Конкурс\image0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220" cy="294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245" w:rsidRDefault="00D05245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  <w:sectPr w:rsidR="00D05245" w:rsidSect="00D05245">
          <w:type w:val="continuous"/>
          <w:pgSz w:w="11906" w:h="16838"/>
          <w:pgMar w:top="568" w:right="850" w:bottom="1134" w:left="1276" w:header="708" w:footer="708" w:gutter="0"/>
          <w:cols w:num="2" w:space="708"/>
          <w:docGrid w:linePitch="360"/>
        </w:sectPr>
      </w:pPr>
    </w:p>
    <w:p w:rsidR="00EC48DE" w:rsidRDefault="00EC48DE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EC48DE" w:rsidRPr="00EC48DE" w:rsidRDefault="00EC48DE" w:rsidP="00EC48DE">
      <w:pPr>
        <w:spacing w:after="0" w:line="240" w:lineRule="auto"/>
        <w:rPr>
          <w:rFonts w:ascii="Times New Roman" w:hAnsi="Times New Roman" w:cs="Times New Roman"/>
        </w:rPr>
      </w:pPr>
    </w:p>
    <w:p w:rsidR="00EC48DE" w:rsidRDefault="00EC48DE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EC48DE" w:rsidRDefault="00EC48DE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  <w:r w:rsidRPr="00EC48DE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895600" cy="3799212"/>
            <wp:effectExtent l="19050" t="0" r="0" b="0"/>
            <wp:docPr id="7" name="Рисунок 3" descr="C:\Users\Minina_S_A\Desktop\Конкурс\l43-459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nina_S_A\Desktop\Конкурс\l43-459-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93" cy="380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21B" w:rsidRDefault="003E621B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3E621B" w:rsidRDefault="003E621B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3E621B" w:rsidRDefault="003E621B" w:rsidP="00EC48DE">
      <w:pPr>
        <w:pStyle w:val="a5"/>
        <w:spacing w:after="0" w:line="240" w:lineRule="auto"/>
        <w:ind w:left="-567" w:firstLine="425"/>
        <w:rPr>
          <w:rFonts w:ascii="Times New Roman" w:hAnsi="Times New Roman" w:cs="Times New Roman"/>
        </w:rPr>
      </w:pPr>
    </w:p>
    <w:p w:rsidR="003E621B" w:rsidRDefault="003E621B" w:rsidP="003E621B">
      <w:pPr>
        <w:spacing w:after="0" w:line="360" w:lineRule="auto"/>
        <w:ind w:right="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1</w:t>
      </w:r>
    </w:p>
    <w:p w:rsidR="003E621B" w:rsidRDefault="003E621B" w:rsidP="003E6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Кроссворд</w:t>
      </w:r>
    </w:p>
    <w:p w:rsidR="003E621B" w:rsidRPr="00EA3F55" w:rsidRDefault="003E621B" w:rsidP="003E621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Разгадай кроссворд. По приведённым ниже репликам узнай героев сказки «Спящая царевна» и впиши их в кроссворд. Если правильно выполнишь задание, то по вертикали, добавив недостающие буквы, прочитаешь имя великого немецкого поэта, автора баллады «Водолаз». Именно эту балладу В.А. Жуковский перевёл, переложил на русский лад и назвал «Кубок».</w:t>
      </w:r>
    </w:p>
    <w:p w:rsidR="003E621B" w:rsidRPr="00EA3F55" w:rsidRDefault="003E621B" w:rsidP="003E621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1" w:type="dxa"/>
        <w:tblLook w:val="04A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3E621B" w:rsidRPr="00EA3F55" w:rsidTr="003E621B"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67" w:type="dxa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1B" w:rsidRPr="00EA3F55" w:rsidTr="003E621B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3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1B" w:rsidRPr="00EA3F55" w:rsidTr="003E621B"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3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7" w:type="dxa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1B" w:rsidRPr="00EA3F55" w:rsidTr="003E621B">
        <w:tc>
          <w:tcPr>
            <w:tcW w:w="4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3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67" w:type="dxa"/>
            <w:tcBorders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bottom w:val="single" w:sz="4" w:space="0" w:color="auto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1B" w:rsidRPr="00EA3F55" w:rsidTr="003E621B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3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21B" w:rsidRPr="00EA3F55" w:rsidTr="003E621B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21B" w:rsidRPr="00EA3F55" w:rsidRDefault="003E621B" w:rsidP="003E621B">
            <w:pPr>
              <w:ind w:lef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21B" w:rsidRPr="00EA3F55" w:rsidRDefault="003E621B" w:rsidP="003E621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3E621B" w:rsidRPr="00EA3F55" w:rsidSect="003E621B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3E621B" w:rsidRPr="00EA3F55" w:rsidRDefault="003E621B" w:rsidP="003E621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lastRenderedPageBreak/>
        <w:t xml:space="preserve">По горизонтали: </w:t>
      </w: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  <w:sectPr w:rsidR="003E621B" w:rsidRPr="00EA3F55" w:rsidSect="003E621B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lastRenderedPageBreak/>
        <w:t>Мне тебя, царица, жаль;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Но забудь свою печаль;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Понесёшь ты в эту ночь: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У тебя родится дочь.</w:t>
      </w: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Благодарствуй, добрый рак;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Не ждала тебя никак…</w:t>
      </w: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На пиру я не была,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Но подарок принесла: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На шестнадцатом году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Повстречаешь ты беду;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В этом возрасте своём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lastRenderedPageBreak/>
        <w:t>Руку ты веретеном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Оцарапаешь, мой свет,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И умрёшь во цвете лет!</w:t>
      </w: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Запрещается от нас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В нашем царстве сеять лён,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Прясть, сучить, чтоб веретён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Духу не было в домах;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Чтоб скорей как можно прях</w:t>
      </w:r>
    </w:p>
    <w:p w:rsidR="003E621B" w:rsidRPr="00EA3F55" w:rsidRDefault="003E621B" w:rsidP="003E621B">
      <w:pPr>
        <w:pStyle w:val="a5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Всех из царства выслать вон.</w:t>
      </w:r>
    </w:p>
    <w:p w:rsidR="003E621B" w:rsidRPr="00EA3F55" w:rsidRDefault="003E621B" w:rsidP="003E621B">
      <w:pPr>
        <w:pStyle w:val="a5"/>
        <w:numPr>
          <w:ilvl w:val="0"/>
          <w:numId w:val="7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A3F55">
        <w:rPr>
          <w:rFonts w:ascii="Times New Roman" w:hAnsi="Times New Roman" w:cs="Times New Roman"/>
          <w:sz w:val="24"/>
          <w:szCs w:val="24"/>
        </w:rPr>
        <w:t>Расскажи про этот бор</w:t>
      </w:r>
    </w:p>
    <w:p w:rsidR="003E621B" w:rsidRPr="00077093" w:rsidRDefault="003E621B" w:rsidP="003E621B">
      <w:pPr>
        <w:spacing w:after="0" w:line="240" w:lineRule="auto"/>
        <w:ind w:left="-76" w:hanging="66"/>
        <w:jc w:val="both"/>
        <w:rPr>
          <w:rFonts w:ascii="Times New Roman" w:hAnsi="Times New Roman" w:cs="Times New Roman"/>
          <w:sz w:val="24"/>
          <w:szCs w:val="24"/>
        </w:rPr>
        <w:sectPr w:rsidR="003E621B" w:rsidRPr="00077093" w:rsidSect="00FC74EB">
          <w:type w:val="continuous"/>
          <w:pgSz w:w="11906" w:h="16838"/>
          <w:pgMar w:top="568" w:right="849" w:bottom="1134" w:left="993" w:header="708" w:footer="708" w:gutter="0"/>
          <w:cols w:num="2" w:space="565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77093">
        <w:rPr>
          <w:rFonts w:ascii="Times New Roman" w:hAnsi="Times New Roman" w:cs="Times New Roman"/>
          <w:sz w:val="24"/>
          <w:szCs w:val="24"/>
        </w:rPr>
        <w:t>Мне, старинушка честной!</w:t>
      </w:r>
    </w:p>
    <w:p w:rsidR="003E621B" w:rsidRPr="00EA3F55" w:rsidRDefault="003E621B" w:rsidP="003E621B">
      <w:pPr>
        <w:pStyle w:val="a5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E621B" w:rsidRDefault="003E621B" w:rsidP="003E621B">
      <w:pPr>
        <w:pStyle w:val="a5"/>
        <w:spacing w:after="0" w:line="240" w:lineRule="auto"/>
        <w:ind w:left="-491"/>
        <w:jc w:val="both"/>
        <w:rPr>
          <w:rFonts w:ascii="Times New Roman" w:hAnsi="Times New Roman" w:cs="Times New Roman"/>
        </w:rPr>
      </w:pP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баллады строятся на </w:t>
      </w:r>
      <w:proofErr w:type="gramStart"/>
      <w:r>
        <w:rPr>
          <w:rFonts w:ascii="Times New Roman" w:hAnsi="Times New Roman" w:cs="Times New Roman"/>
        </w:rPr>
        <w:t>каком-нибудь</w:t>
      </w:r>
      <w:proofErr w:type="gramEnd"/>
      <w:r>
        <w:rPr>
          <w:rFonts w:ascii="Times New Roman" w:hAnsi="Times New Roman" w:cs="Times New Roman"/>
        </w:rPr>
        <w:t xml:space="preserve"> легендарном _______________, непременно чудесном. Это либо действие ______________________________ силы, либо ужасный случай, либо непредвиденное событие или происшествие, которое неожиданно поворачивает ________________________ героев.</w:t>
      </w: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 вот что говорится о балладе «Кубок»: «Из </w:t>
      </w:r>
      <w:r>
        <w:rPr>
          <w:rFonts w:ascii="Times New Roman" w:hAnsi="Times New Roman" w:cs="Times New Roman"/>
          <w:lang w:val="en-US"/>
        </w:rPr>
        <w:t>XII</w:t>
      </w:r>
      <w:r>
        <w:rPr>
          <w:rFonts w:ascii="Times New Roman" w:hAnsi="Times New Roman" w:cs="Times New Roman"/>
        </w:rPr>
        <w:t xml:space="preserve"> века до нас дошла немецкая </w:t>
      </w:r>
      <w:proofErr w:type="gramStart"/>
      <w:r>
        <w:rPr>
          <w:rFonts w:ascii="Times New Roman" w:hAnsi="Times New Roman" w:cs="Times New Roman"/>
        </w:rPr>
        <w:t>легенда</w:t>
      </w:r>
      <w:proofErr w:type="gramEnd"/>
      <w:r>
        <w:rPr>
          <w:rFonts w:ascii="Times New Roman" w:hAnsi="Times New Roman" w:cs="Times New Roman"/>
        </w:rPr>
        <w:t xml:space="preserve"> о _______________, который бросился в море за ___________________. Эту легенду литературно обработал великий немецкий поэт Фридрих Шиллер, написав балладу ___________________________. Баллада стала широко известной, и наш великий поэт В.А. Жуковский перевёл её и переложил на русский лад. Средневековая легенда </w:t>
      </w:r>
      <w:r>
        <w:rPr>
          <w:rFonts w:ascii="Times New Roman" w:hAnsi="Times New Roman" w:cs="Times New Roman"/>
          <w:lang w:val="en-US"/>
        </w:rPr>
        <w:t>XII</w:t>
      </w:r>
      <w:r>
        <w:rPr>
          <w:rFonts w:ascii="Times New Roman" w:hAnsi="Times New Roman" w:cs="Times New Roman"/>
        </w:rPr>
        <w:t xml:space="preserve"> века сообщала обычную ситуацию, как _____________________________ погубила пловца. Немецкий поэт придал балладе возвышенность.</w:t>
      </w: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Жуковский построил свою балладу на ________________________________ смелости, произвола, каприза и жалости. У него большую роль играет __________________________________ героя и действующих лиц. Царь хочет столкнуть человека с буйной, неукротимой ________________________, превышающей силы человека. Зрелые и умудрённые мужи понимают, что желание царя – ___________________________, ничего общего не </w:t>
      </w:r>
      <w:proofErr w:type="gramStart"/>
      <w:r>
        <w:rPr>
          <w:rFonts w:ascii="Times New Roman" w:hAnsi="Times New Roman" w:cs="Times New Roman"/>
        </w:rPr>
        <w:t>имеющий</w:t>
      </w:r>
      <w:proofErr w:type="gramEnd"/>
      <w:r>
        <w:rPr>
          <w:rFonts w:ascii="Times New Roman" w:hAnsi="Times New Roman" w:cs="Times New Roman"/>
        </w:rPr>
        <w:t xml:space="preserve"> с настоящим испытанием храбрости. Но находится юный __________________, который жаждет отличиться. Он бросается навстречу опасности и оказывается _______________________________.</w:t>
      </w: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Без Божьей помощи паж не вернулся бы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_________________назад</w:t>
      </w:r>
      <w:proofErr w:type="spellEnd"/>
      <w:r>
        <w:rPr>
          <w:rFonts w:ascii="Times New Roman" w:hAnsi="Times New Roman" w:cs="Times New Roman"/>
        </w:rPr>
        <w:t xml:space="preserve">. Рассказ пажа взволновал царя, он пообещал </w:t>
      </w:r>
      <w:proofErr w:type="gramStart"/>
      <w:r>
        <w:rPr>
          <w:rFonts w:ascii="Times New Roman" w:hAnsi="Times New Roman" w:cs="Times New Roman"/>
        </w:rPr>
        <w:t>новые</w:t>
      </w:r>
      <w:proofErr w:type="gramEnd"/>
      <w:r>
        <w:rPr>
          <w:rFonts w:ascii="Times New Roman" w:hAnsi="Times New Roman" w:cs="Times New Roman"/>
        </w:rPr>
        <w:t xml:space="preserve"> _____________________________ пажу, если тот бросится в роковую пучину ещё раз. Теперь царь не взывает к подвигу и _____________________________. Все понимают, что им движет </w:t>
      </w:r>
      <w:proofErr w:type="spellStart"/>
      <w:r>
        <w:rPr>
          <w:rFonts w:ascii="Times New Roman" w:hAnsi="Times New Roman" w:cs="Times New Roman"/>
        </w:rPr>
        <w:t>_________________________личное</w:t>
      </w:r>
      <w:proofErr w:type="spellEnd"/>
      <w:r>
        <w:rPr>
          <w:rFonts w:ascii="Times New Roman" w:hAnsi="Times New Roman" w:cs="Times New Roman"/>
        </w:rPr>
        <w:t xml:space="preserve"> чувство. И тогда за пажа заступается __________________.</w:t>
      </w: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Однако царь неумолим. Второе испытание закончилось для пажа _____________________________. Паж, вторично нарушил Божественную заповедь, не получил ___________________________________ Бога. </w:t>
      </w:r>
    </w:p>
    <w:p w:rsidR="003E621B" w:rsidRDefault="003E621B" w:rsidP="003E621B">
      <w:pPr>
        <w:pStyle w:val="a5"/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Идея баллады Жуковского состояла в том, чтобы люди соединяли свои ____________________________ и помыслы с пониманием своего ________________________________. Только смиряя свою ____________________________________ и полагаясь на волю Бога, прибегая к Его помощи и милости, они смогут полно и всесторонне проявить свои _______________________________ человеческие свойства».</w:t>
      </w:r>
      <w:proofErr w:type="gramEnd"/>
    </w:p>
    <w:p w:rsidR="003E621B" w:rsidRPr="00A11DE6" w:rsidRDefault="003E621B" w:rsidP="00A11DE6">
      <w:pPr>
        <w:spacing w:after="0" w:line="240" w:lineRule="auto"/>
        <w:rPr>
          <w:rFonts w:ascii="Times New Roman" w:hAnsi="Times New Roman" w:cs="Times New Roman"/>
        </w:rPr>
      </w:pPr>
    </w:p>
    <w:sectPr w:rsidR="003E621B" w:rsidRPr="00A11DE6" w:rsidSect="00EA3F55">
      <w:type w:val="continuous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7B32"/>
    <w:multiLevelType w:val="hybridMultilevel"/>
    <w:tmpl w:val="0BB8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B27D8"/>
    <w:multiLevelType w:val="hybridMultilevel"/>
    <w:tmpl w:val="A9A4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74204"/>
    <w:multiLevelType w:val="hybridMultilevel"/>
    <w:tmpl w:val="558C73BC"/>
    <w:lvl w:ilvl="0" w:tplc="AF7CBB2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FF232B2"/>
    <w:multiLevelType w:val="hybridMultilevel"/>
    <w:tmpl w:val="6256F216"/>
    <w:lvl w:ilvl="0" w:tplc="7D8275D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8480471"/>
    <w:multiLevelType w:val="hybridMultilevel"/>
    <w:tmpl w:val="A844D2AA"/>
    <w:lvl w:ilvl="0" w:tplc="751E8F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02D55"/>
    <w:multiLevelType w:val="hybridMultilevel"/>
    <w:tmpl w:val="384C2B3A"/>
    <w:lvl w:ilvl="0" w:tplc="C200EA6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042025E"/>
    <w:multiLevelType w:val="hybridMultilevel"/>
    <w:tmpl w:val="E0D61EA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658A1EC2"/>
    <w:multiLevelType w:val="hybridMultilevel"/>
    <w:tmpl w:val="DCFAE90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72C66AEE"/>
    <w:multiLevelType w:val="hybridMultilevel"/>
    <w:tmpl w:val="06C4C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CE7B4E"/>
    <w:multiLevelType w:val="hybridMultilevel"/>
    <w:tmpl w:val="047A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3C56"/>
    <w:rsid w:val="00060FDF"/>
    <w:rsid w:val="00077093"/>
    <w:rsid w:val="000E17AF"/>
    <w:rsid w:val="00120AEE"/>
    <w:rsid w:val="00147C79"/>
    <w:rsid w:val="001873B1"/>
    <w:rsid w:val="001A1B84"/>
    <w:rsid w:val="002169BF"/>
    <w:rsid w:val="00253A49"/>
    <w:rsid w:val="0026418F"/>
    <w:rsid w:val="002F65BD"/>
    <w:rsid w:val="00305354"/>
    <w:rsid w:val="00354530"/>
    <w:rsid w:val="0037253E"/>
    <w:rsid w:val="003938F3"/>
    <w:rsid w:val="003C1065"/>
    <w:rsid w:val="003E352A"/>
    <w:rsid w:val="003E621B"/>
    <w:rsid w:val="004215D8"/>
    <w:rsid w:val="004B39BB"/>
    <w:rsid w:val="004C05B6"/>
    <w:rsid w:val="0062647E"/>
    <w:rsid w:val="00644E53"/>
    <w:rsid w:val="0065055C"/>
    <w:rsid w:val="0065734E"/>
    <w:rsid w:val="006C26B9"/>
    <w:rsid w:val="006C2DB5"/>
    <w:rsid w:val="006F2194"/>
    <w:rsid w:val="007504D7"/>
    <w:rsid w:val="00765337"/>
    <w:rsid w:val="007D466B"/>
    <w:rsid w:val="008845CD"/>
    <w:rsid w:val="008A1EC8"/>
    <w:rsid w:val="008A273E"/>
    <w:rsid w:val="008A39B0"/>
    <w:rsid w:val="008A4E74"/>
    <w:rsid w:val="008C0B3B"/>
    <w:rsid w:val="00942FAF"/>
    <w:rsid w:val="0099588F"/>
    <w:rsid w:val="009A2CA3"/>
    <w:rsid w:val="00A10DE2"/>
    <w:rsid w:val="00A11DE6"/>
    <w:rsid w:val="00A24D05"/>
    <w:rsid w:val="00A27667"/>
    <w:rsid w:val="00A91EC9"/>
    <w:rsid w:val="00A93C56"/>
    <w:rsid w:val="00AA684A"/>
    <w:rsid w:val="00AC0BC3"/>
    <w:rsid w:val="00BD2A79"/>
    <w:rsid w:val="00BE610D"/>
    <w:rsid w:val="00C00C21"/>
    <w:rsid w:val="00C222D3"/>
    <w:rsid w:val="00C424E0"/>
    <w:rsid w:val="00C45282"/>
    <w:rsid w:val="00CA581C"/>
    <w:rsid w:val="00CB6D37"/>
    <w:rsid w:val="00CC71FF"/>
    <w:rsid w:val="00D05245"/>
    <w:rsid w:val="00D104B7"/>
    <w:rsid w:val="00D534F0"/>
    <w:rsid w:val="00D60420"/>
    <w:rsid w:val="00D655D5"/>
    <w:rsid w:val="00D75923"/>
    <w:rsid w:val="00D761C4"/>
    <w:rsid w:val="00D97B1F"/>
    <w:rsid w:val="00DA2907"/>
    <w:rsid w:val="00DD2638"/>
    <w:rsid w:val="00DF452D"/>
    <w:rsid w:val="00E33437"/>
    <w:rsid w:val="00E92616"/>
    <w:rsid w:val="00EA3595"/>
    <w:rsid w:val="00EA3F55"/>
    <w:rsid w:val="00EA43EE"/>
    <w:rsid w:val="00EC48DE"/>
    <w:rsid w:val="00EC6B87"/>
    <w:rsid w:val="00EF0B31"/>
    <w:rsid w:val="00F02F95"/>
    <w:rsid w:val="00F7496D"/>
    <w:rsid w:val="00F8026C"/>
    <w:rsid w:val="00F80DCA"/>
    <w:rsid w:val="00F84CAE"/>
    <w:rsid w:val="00FC7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53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496D"/>
    <w:pPr>
      <w:ind w:left="720"/>
      <w:contextualSpacing/>
    </w:pPr>
  </w:style>
  <w:style w:type="character" w:customStyle="1" w:styleId="c10">
    <w:name w:val="c10"/>
    <w:uiPriority w:val="99"/>
    <w:rsid w:val="004215D8"/>
  </w:style>
  <w:style w:type="paragraph" w:styleId="a6">
    <w:name w:val="Body Text"/>
    <w:basedOn w:val="a"/>
    <w:link w:val="a7"/>
    <w:uiPriority w:val="99"/>
    <w:rsid w:val="00060F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60F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147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C4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48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1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4EF9-4DA9-417D-AC5B-F00785C53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8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Minina_S_A</cp:lastModifiedBy>
  <cp:revision>45</cp:revision>
  <cp:lastPrinted>2013-11-28T03:46:00Z</cp:lastPrinted>
  <dcterms:created xsi:type="dcterms:W3CDTF">2013-11-07T05:14:00Z</dcterms:created>
  <dcterms:modified xsi:type="dcterms:W3CDTF">2014-11-22T10:12:00Z</dcterms:modified>
</cp:coreProperties>
</file>